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2E" w:rsidRDefault="006B5002" w:rsidP="004F60EE">
      <w:pPr>
        <w:ind w:left="0"/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6B874F8E" wp14:editId="4103DE8A">
            <wp:simplePos x="0" y="0"/>
            <wp:positionH relativeFrom="margin">
              <wp:posOffset>28575</wp:posOffset>
            </wp:positionH>
            <wp:positionV relativeFrom="margin">
              <wp:posOffset>40005</wp:posOffset>
            </wp:positionV>
            <wp:extent cx="863600" cy="771525"/>
            <wp:effectExtent l="0" t="0" r="0" b="9525"/>
            <wp:wrapSquare wrapText="bothSides"/>
            <wp:docPr id="2" name="Obraz 2" descr="C:\Users\User1\Pictures\LOGO AQUAP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Pictures\LOGO AQUAP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1824" behindDoc="0" locked="0" layoutInCell="1" allowOverlap="1" wp14:anchorId="6F14CA50" wp14:editId="0BA246EB">
            <wp:simplePos x="0" y="0"/>
            <wp:positionH relativeFrom="margin">
              <wp:posOffset>5908675</wp:posOffset>
            </wp:positionH>
            <wp:positionV relativeFrom="margin">
              <wp:posOffset>118745</wp:posOffset>
            </wp:positionV>
            <wp:extent cx="670560" cy="771525"/>
            <wp:effectExtent l="0" t="0" r="0" b="9525"/>
            <wp:wrapSquare wrapText="bothSides"/>
            <wp:docPr id="3" name="Obraz 3" descr="C:\Users\User1\Pictures\HERB STRZEL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Pictures\HERB STRZELI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002" w:rsidRDefault="006B5002" w:rsidP="006B5002">
      <w:pPr>
        <w:ind w:left="0"/>
        <w:jc w:val="center"/>
        <w:rPr>
          <w:b/>
        </w:rPr>
      </w:pPr>
      <w:r>
        <w:rPr>
          <w:b/>
        </w:rPr>
        <w:t>REGULAMIN</w:t>
      </w:r>
    </w:p>
    <w:p w:rsidR="006B5002" w:rsidRDefault="006B5002" w:rsidP="006B5002">
      <w:pPr>
        <w:ind w:left="0"/>
        <w:jc w:val="center"/>
        <w:rPr>
          <w:b/>
        </w:rPr>
      </w:pPr>
      <w:r>
        <w:rPr>
          <w:b/>
        </w:rPr>
        <w:t>TURNIEJ PIŁKI NOŻNEJ OLDBOJÓW 45 +</w:t>
      </w:r>
    </w:p>
    <w:p w:rsidR="006B5002" w:rsidRDefault="006B5002" w:rsidP="006B5002">
      <w:pPr>
        <w:ind w:left="0"/>
        <w:jc w:val="center"/>
        <w:rPr>
          <w:b/>
        </w:rPr>
      </w:pPr>
      <w:r>
        <w:rPr>
          <w:b/>
        </w:rPr>
        <w:t xml:space="preserve">                                           Z OKAZJI DNI PATRONA MIASTA – ŚW. MICHAŁA ARCHANIOŁA</w:t>
      </w:r>
    </w:p>
    <w:p w:rsidR="006B5002" w:rsidRDefault="006B5002" w:rsidP="006B5002">
      <w:pPr>
        <w:ind w:left="0"/>
        <w:jc w:val="center"/>
        <w:rPr>
          <w:b/>
        </w:rPr>
      </w:pPr>
      <w:r>
        <w:rPr>
          <w:b/>
        </w:rPr>
        <w:t>O PUCHAR BURMISTRZA STRZELINA</w:t>
      </w:r>
    </w:p>
    <w:p w:rsidR="006B5002" w:rsidRDefault="006B5002" w:rsidP="00432CBE">
      <w:pPr>
        <w:ind w:left="0"/>
        <w:rPr>
          <w:b/>
        </w:rPr>
      </w:pPr>
    </w:p>
    <w:p w:rsidR="00432CBE" w:rsidRPr="004F60EE" w:rsidRDefault="00130E36" w:rsidP="00432CBE">
      <w:pPr>
        <w:ind w:left="0"/>
        <w:rPr>
          <w:b/>
        </w:rPr>
      </w:pPr>
      <w:r w:rsidRPr="004F60EE">
        <w:rPr>
          <w:b/>
        </w:rPr>
        <w:t>PRZEPISY OGÓ</w:t>
      </w:r>
      <w:r w:rsidR="00432CBE" w:rsidRPr="004F60EE">
        <w:rPr>
          <w:b/>
        </w:rPr>
        <w:t>LNE</w:t>
      </w:r>
      <w:r w:rsidR="004F60EE" w:rsidRPr="004F60EE">
        <w:rPr>
          <w:b/>
        </w:rPr>
        <w:t>:</w:t>
      </w:r>
    </w:p>
    <w:p w:rsidR="00432CBE" w:rsidRDefault="00432CBE" w:rsidP="00DC49BB">
      <w:pPr>
        <w:spacing w:after="0"/>
        <w:ind w:left="0"/>
      </w:pPr>
      <w:r>
        <w:t>Organizatorem Turnieju  jest Strzelińskie Centrum Sportowo – Edukacyjne.</w:t>
      </w:r>
    </w:p>
    <w:p w:rsidR="00825E55" w:rsidRDefault="00432CBE" w:rsidP="00DC49BB">
      <w:pPr>
        <w:spacing w:after="0"/>
        <w:ind w:left="0"/>
      </w:pPr>
      <w:r>
        <w:t>T</w:t>
      </w:r>
      <w:r w:rsidR="00825E55">
        <w:t>urn</w:t>
      </w:r>
      <w:r w:rsidR="006D172E">
        <w:t>iej zost</w:t>
      </w:r>
      <w:r w:rsidR="006B5002">
        <w:t xml:space="preserve">anie rozegrany w dniu 18.09.2021 </w:t>
      </w:r>
      <w:r w:rsidR="00825E55">
        <w:t>r</w:t>
      </w:r>
      <w:r w:rsidR="006B5002">
        <w:t>.</w:t>
      </w:r>
      <w:r w:rsidR="00825E55">
        <w:t xml:space="preserve"> ( sobota)  na  </w:t>
      </w:r>
      <w:r w:rsidR="00B00F9B">
        <w:t xml:space="preserve">boiskach typu „ORLIK” , w zależności od ilości  zgłoszonych drużyn. </w:t>
      </w:r>
      <w:r w:rsidR="00825E55">
        <w:t>Turniej zostanie r</w:t>
      </w:r>
      <w:r w:rsidR="006D172E">
        <w:t>ozegrany w kategorii wiekowej 45</w:t>
      </w:r>
      <w:r w:rsidR="00825E55">
        <w:t>+ .</w:t>
      </w:r>
    </w:p>
    <w:p w:rsidR="00825E55" w:rsidRDefault="00825E55" w:rsidP="00DC49BB">
      <w:pPr>
        <w:spacing w:after="0"/>
        <w:ind w:left="0"/>
      </w:pPr>
      <w:r>
        <w:t xml:space="preserve">Zbiórka drużyn i otwarcie zawodów </w:t>
      </w:r>
      <w:r w:rsidR="00130E36">
        <w:t>–</w:t>
      </w:r>
      <w:r w:rsidR="006B5002">
        <w:t>ORLIK przy ul. Okulickiego 10 w Strzelinie , GODZ. 9.30</w:t>
      </w:r>
    </w:p>
    <w:p w:rsidR="00B00F9B" w:rsidRDefault="00B00F9B" w:rsidP="00DC49BB">
      <w:pPr>
        <w:spacing w:after="0"/>
        <w:ind w:left="0"/>
      </w:pPr>
      <w:r>
        <w:t>Rozpoczęcie gier na ORLIKACH – godz. 10.00</w:t>
      </w:r>
    </w:p>
    <w:p w:rsidR="00130E36" w:rsidRDefault="00130E36" w:rsidP="00DC49BB">
      <w:pPr>
        <w:spacing w:after="0"/>
        <w:ind w:left="0"/>
      </w:pPr>
      <w:r>
        <w:t xml:space="preserve">Każda drużyna musi posiadać przynajmniej 1 komplet jednolitych koszulek </w:t>
      </w:r>
      <w:r w:rsidR="00E82E95">
        <w:t xml:space="preserve"> meczowych.</w:t>
      </w:r>
    </w:p>
    <w:p w:rsidR="00E82E95" w:rsidRDefault="00E82E95" w:rsidP="00432CBE">
      <w:pPr>
        <w:ind w:left="0"/>
      </w:pPr>
    </w:p>
    <w:p w:rsidR="00432CBE" w:rsidRPr="004F60EE" w:rsidRDefault="00AA7B00" w:rsidP="00432CBE">
      <w:pPr>
        <w:ind w:left="0"/>
        <w:rPr>
          <w:b/>
        </w:rPr>
      </w:pPr>
      <w:r w:rsidRPr="004F60EE">
        <w:rPr>
          <w:b/>
        </w:rPr>
        <w:t>ZGŁOSZENIA DRUŻYN</w:t>
      </w:r>
      <w:r w:rsidR="004F60EE" w:rsidRPr="004F60EE">
        <w:rPr>
          <w:b/>
        </w:rPr>
        <w:t>:</w:t>
      </w:r>
    </w:p>
    <w:p w:rsidR="007A4BD8" w:rsidRDefault="007A4BD8" w:rsidP="00DC49BB">
      <w:pPr>
        <w:spacing w:after="0"/>
        <w:ind w:left="0"/>
      </w:pPr>
      <w:r>
        <w:t xml:space="preserve">Każda drużyna wyznacza osobę (kapitana drużyny) do kontaktów z organizatorem, </w:t>
      </w:r>
    </w:p>
    <w:p w:rsidR="00AA7B00" w:rsidRDefault="00AA7B00" w:rsidP="00DC49BB">
      <w:pPr>
        <w:spacing w:after="0"/>
        <w:ind w:left="0"/>
      </w:pPr>
      <w:r>
        <w:t xml:space="preserve">Warunkiem przyjęcia drużyny do </w:t>
      </w:r>
      <w:r w:rsidR="007A4BD8">
        <w:t xml:space="preserve">rozgrywek jest złożenie przez kapitana drużyny formularza zgłoszeniowego </w:t>
      </w:r>
      <w:r w:rsidR="004F60EE">
        <w:t>.</w:t>
      </w:r>
    </w:p>
    <w:p w:rsidR="003961E3" w:rsidRDefault="004F60EE" w:rsidP="00DC49BB">
      <w:pPr>
        <w:spacing w:after="0"/>
        <w:ind w:left="0"/>
      </w:pPr>
      <w:r>
        <w:t>w</w:t>
      </w:r>
      <w:r w:rsidR="007A4BD8">
        <w:t>raz z oświadczeniami zawodników o brak</w:t>
      </w:r>
      <w:r>
        <w:t xml:space="preserve"> przeciwwskazań zdrowotnych do udziału w turnieju.</w:t>
      </w:r>
    </w:p>
    <w:p w:rsidR="007A4BD8" w:rsidRDefault="007A4BD8" w:rsidP="00DC49BB">
      <w:pPr>
        <w:spacing w:after="0"/>
        <w:ind w:left="0"/>
      </w:pPr>
      <w:r>
        <w:t>Drużyna składa się maksymalnie z 10 zawodników.</w:t>
      </w:r>
    </w:p>
    <w:p w:rsidR="006B5002" w:rsidRDefault="006B5002" w:rsidP="00DC49BB">
      <w:pPr>
        <w:spacing w:after="0"/>
        <w:ind w:left="0"/>
      </w:pPr>
    </w:p>
    <w:p w:rsidR="007A4BD8" w:rsidRPr="004F60EE" w:rsidRDefault="007A4BD8" w:rsidP="00152F38">
      <w:pPr>
        <w:spacing w:after="0"/>
        <w:ind w:left="0"/>
        <w:rPr>
          <w:b/>
        </w:rPr>
      </w:pPr>
      <w:r w:rsidRPr="004F60EE">
        <w:rPr>
          <w:b/>
        </w:rPr>
        <w:t>SYSTEM ROZGRYWEK :</w:t>
      </w:r>
    </w:p>
    <w:p w:rsidR="006B5002" w:rsidRDefault="006B5002" w:rsidP="00152F38">
      <w:pPr>
        <w:spacing w:after="0"/>
        <w:ind w:left="0"/>
      </w:pPr>
      <w:r>
        <w:t xml:space="preserve">System rozgrywek zostanie podany w dniu zawodów, podczas odprawy technicznej i będzie uzależniony </w:t>
      </w:r>
      <w:r w:rsidR="00A13D4A">
        <w:t>od ilości druż</w:t>
      </w:r>
      <w:bookmarkStart w:id="0" w:name="_GoBack"/>
      <w:bookmarkEnd w:id="0"/>
      <w:r>
        <w:t>yn.</w:t>
      </w:r>
    </w:p>
    <w:p w:rsidR="00DC49BB" w:rsidRDefault="00DC49BB" w:rsidP="00152F38">
      <w:pPr>
        <w:spacing w:after="0"/>
        <w:ind w:left="0"/>
        <w:rPr>
          <w:b/>
        </w:rPr>
      </w:pPr>
      <w:r w:rsidRPr="00DC49BB">
        <w:rPr>
          <w:b/>
        </w:rPr>
        <w:t>Ostateczny system gier zostanie podany na odprawie technicznej w dniu zawodów.</w:t>
      </w:r>
    </w:p>
    <w:p w:rsidR="00152F38" w:rsidRPr="00DC49BB" w:rsidRDefault="00152F38" w:rsidP="00152F38">
      <w:pPr>
        <w:spacing w:after="0"/>
        <w:ind w:left="0"/>
        <w:rPr>
          <w:b/>
        </w:rPr>
      </w:pPr>
    </w:p>
    <w:p w:rsidR="004F60EE" w:rsidRPr="00DC49BB" w:rsidRDefault="004F60EE" w:rsidP="00152F38">
      <w:pPr>
        <w:spacing w:after="0"/>
        <w:ind w:left="0"/>
        <w:rPr>
          <w:b/>
        </w:rPr>
      </w:pPr>
      <w:r w:rsidRPr="00DC49BB">
        <w:rPr>
          <w:b/>
        </w:rPr>
        <w:t>PRZEZPISY GRY:</w:t>
      </w:r>
    </w:p>
    <w:p w:rsidR="004F60EE" w:rsidRDefault="004F60EE" w:rsidP="00152F38">
      <w:pPr>
        <w:spacing w:after="0"/>
        <w:ind w:left="0"/>
      </w:pPr>
      <w:r>
        <w:t>Drużyna składa się maksymalnie z 10 zawodników.</w:t>
      </w:r>
    </w:p>
    <w:p w:rsidR="004F60EE" w:rsidRDefault="004F60EE" w:rsidP="00152F38">
      <w:pPr>
        <w:spacing w:after="0"/>
        <w:ind w:left="0"/>
      </w:pPr>
      <w:r>
        <w:t>Drużyny grają w składach 5 zawodników w polu + bramkarz.</w:t>
      </w:r>
    </w:p>
    <w:p w:rsidR="0026644E" w:rsidRDefault="00D76F48" w:rsidP="00152F38">
      <w:pPr>
        <w:spacing w:after="0"/>
        <w:ind w:left="0"/>
      </w:pPr>
      <w:r>
        <w:t xml:space="preserve"> </w:t>
      </w:r>
      <w:r w:rsidR="004F60EE">
        <w:t>Zmiany zawodników w trakcie gry prowadzone są systemem „hokejowym” w „strefie zmian” . Nieprawidłowo wykonania</w:t>
      </w:r>
    </w:p>
    <w:p w:rsidR="004F60EE" w:rsidRDefault="004F60EE" w:rsidP="00152F38">
      <w:pPr>
        <w:spacing w:after="0"/>
        <w:ind w:left="0"/>
      </w:pPr>
      <w:r>
        <w:t>zmiana skutkuje karą 2 minutowej gry w osłabieniu.</w:t>
      </w:r>
    </w:p>
    <w:p w:rsidR="004F60EE" w:rsidRPr="00DC49BB" w:rsidRDefault="004F60EE" w:rsidP="00152F38">
      <w:pPr>
        <w:spacing w:after="0"/>
        <w:ind w:left="0"/>
        <w:rPr>
          <w:b/>
        </w:rPr>
      </w:pPr>
      <w:r w:rsidRPr="00DC49BB">
        <w:rPr>
          <w:b/>
        </w:rPr>
        <w:t>KARY DLA ZAWODNIKÓW:</w:t>
      </w:r>
    </w:p>
    <w:p w:rsidR="00D77DD6" w:rsidRDefault="00D77DD6" w:rsidP="00152F38">
      <w:pPr>
        <w:spacing w:after="0"/>
        <w:ind w:left="0"/>
      </w:pPr>
      <w:r>
        <w:t>Pierwsza żółta kartka w meczu – drużyna gra w osłabieniu 2 minuty. Jeżeli karę otrzyma bramkarz, boisko może opuścić zawodnik z pola.. Druga żółta kartka w meczu otrzymana przez tego samego zawodnika jest równoznaczna z okazaniem</w:t>
      </w:r>
    </w:p>
    <w:p w:rsidR="00D77DD6" w:rsidRDefault="00D77DD6" w:rsidP="00152F38">
      <w:pPr>
        <w:spacing w:after="0"/>
        <w:ind w:left="0"/>
      </w:pPr>
      <w:r>
        <w:t>zawodnikowi czerwonej kartki i wykluczeniem jego z gry w tym spotkaniu , a drużyna gra w osłabieniu przez 2 minuty.</w:t>
      </w:r>
    </w:p>
    <w:p w:rsidR="00890567" w:rsidRDefault="00890567" w:rsidP="00152F38">
      <w:pPr>
        <w:spacing w:after="0"/>
        <w:ind w:left="0"/>
      </w:pPr>
      <w:r>
        <w:t>Rzuty karne wykonywane są z odległości 6 metrów od bramki.</w:t>
      </w:r>
    </w:p>
    <w:p w:rsidR="00890567" w:rsidRDefault="00890567" w:rsidP="00152F38">
      <w:pPr>
        <w:spacing w:after="0"/>
        <w:ind w:left="0"/>
      </w:pPr>
      <w:r>
        <w:t>Obowiązuje odległość 5 metrów od piłki przy wykonywaniu stałych fragmentów gry, również rzutów z autu.. Brak dostosowania się do tego przepisu i umyślne utrudnienie rozegrania akcji, skutkuje karą 2 min gry w osłabieniu.</w:t>
      </w:r>
    </w:p>
    <w:p w:rsidR="00890567" w:rsidRDefault="00890567" w:rsidP="00152F38">
      <w:pPr>
        <w:spacing w:after="0"/>
        <w:ind w:left="0"/>
      </w:pPr>
      <w:r>
        <w:t>Czas rozpoczęcia gry po stałym fragmencie lub w czasie rozpoczęcia akcji od bramkarza wynosi 4 sekundy. Przepis o spalonym nie obowiązuje.</w:t>
      </w:r>
    </w:p>
    <w:p w:rsidR="00890567" w:rsidRDefault="00890567" w:rsidP="00152F38">
      <w:pPr>
        <w:spacing w:after="0"/>
        <w:ind w:left="0"/>
      </w:pPr>
      <w:r>
        <w:t>W czasie trwania meczu prawo zwrócenia się do sędziego ma tylko</w:t>
      </w:r>
      <w:r w:rsidR="00CE5099">
        <w:t xml:space="preserve"> kapitan oznaczony opaską kapitana drużyny.</w:t>
      </w:r>
    </w:p>
    <w:p w:rsidR="00CE5099" w:rsidRDefault="00CE5099" w:rsidP="00152F38">
      <w:pPr>
        <w:spacing w:after="0"/>
        <w:ind w:left="0"/>
      </w:pPr>
      <w:r>
        <w:t>Zakaz wykonywania wślizgów.</w:t>
      </w:r>
    </w:p>
    <w:p w:rsidR="00CE5099" w:rsidRDefault="00CE5099" w:rsidP="00152F38">
      <w:pPr>
        <w:spacing w:after="0"/>
        <w:ind w:left="0"/>
      </w:pPr>
      <w:r>
        <w:t>Punktacja drużyn:</w:t>
      </w:r>
    </w:p>
    <w:p w:rsidR="00CE5099" w:rsidRDefault="00CE5099" w:rsidP="00152F38">
      <w:pPr>
        <w:spacing w:after="0"/>
        <w:ind w:left="0"/>
      </w:pPr>
      <w:r>
        <w:t>Za wygrany mecz drużyna otrzymuje 3 pkt, za remis 1 pkt. za przegrany mecz 0 pkt.</w:t>
      </w:r>
    </w:p>
    <w:p w:rsidR="00CE5099" w:rsidRDefault="00CE5099" w:rsidP="00152F38">
      <w:pPr>
        <w:spacing w:after="0"/>
        <w:ind w:left="0"/>
      </w:pPr>
      <w:r>
        <w:t>Kolejność drużyn w tabeli ustala się wg przyznanych punktów.</w:t>
      </w:r>
    </w:p>
    <w:p w:rsidR="00CE5099" w:rsidRDefault="00CE5099" w:rsidP="00152F38">
      <w:pPr>
        <w:spacing w:after="0"/>
        <w:ind w:left="0"/>
      </w:pPr>
      <w:r>
        <w:t>Przy dwóch zespołach:</w:t>
      </w:r>
    </w:p>
    <w:p w:rsidR="00CE5099" w:rsidRDefault="00CE5099" w:rsidP="00152F38">
      <w:pPr>
        <w:spacing w:after="0"/>
        <w:ind w:left="0"/>
      </w:pPr>
      <w:r>
        <w:t>Większa ilość punktów przyznanych w spotkaniach między tymi drużynami. Przy równiej ilości punktów – korzystniejszy stosunek</w:t>
      </w:r>
    </w:p>
    <w:p w:rsidR="00CE5099" w:rsidRDefault="00CE5099" w:rsidP="00152F38">
      <w:pPr>
        <w:spacing w:after="0"/>
        <w:ind w:left="0"/>
      </w:pPr>
      <w:r>
        <w:t>Bramek zdobytych do straconych w meczach między tymi zespołami. Przy dalszej równości lepszy stosunek bramek zdobytych do straconych we wszystkich meczach.</w:t>
      </w:r>
    </w:p>
    <w:p w:rsidR="00CE5099" w:rsidRPr="00152F38" w:rsidRDefault="00CE5099" w:rsidP="00432CBE">
      <w:pPr>
        <w:ind w:left="0"/>
        <w:rPr>
          <w:b/>
        </w:rPr>
      </w:pPr>
      <w:r w:rsidRPr="00152F38">
        <w:rPr>
          <w:b/>
        </w:rPr>
        <w:lastRenderedPageBreak/>
        <w:t>UWAGI KOŃCOWE :</w:t>
      </w:r>
    </w:p>
    <w:p w:rsidR="00CE5099" w:rsidRDefault="00CE5099" w:rsidP="00152F38">
      <w:pPr>
        <w:spacing w:after="0"/>
        <w:ind w:left="0"/>
      </w:pPr>
      <w:r>
        <w:t>Organizator nie ponosi odpowiedzialności za wypadki powstałe podczas turnieju i rzeczy pozostawione na terenie obiektu.</w:t>
      </w:r>
    </w:p>
    <w:p w:rsidR="00CE5099" w:rsidRDefault="00CE5099" w:rsidP="00152F38">
      <w:pPr>
        <w:spacing w:after="0"/>
        <w:ind w:left="0"/>
      </w:pPr>
      <w:r>
        <w:t>Za usterki stwierdzone w szatni odpowiedzialność ponoszą drużyny.</w:t>
      </w:r>
    </w:p>
    <w:p w:rsidR="00CE5099" w:rsidRDefault="00CE5099" w:rsidP="00152F38">
      <w:pPr>
        <w:spacing w:after="0"/>
        <w:ind w:left="0"/>
      </w:pPr>
      <w:r>
        <w:t>Organizator dopuszcza zmiany w niektórych postanowieni</w:t>
      </w:r>
      <w:r w:rsidR="008113F7">
        <w:t>a</w:t>
      </w:r>
      <w:r>
        <w:t>ch, po uzgod</w:t>
      </w:r>
      <w:r w:rsidR="008113F7">
        <w:t>nieniu z kapitanem druż</w:t>
      </w:r>
      <w:r>
        <w:t>yny.</w:t>
      </w:r>
      <w:r w:rsidR="007E6909">
        <w:t xml:space="preserve">   </w:t>
      </w:r>
    </w:p>
    <w:p w:rsidR="00890567" w:rsidRDefault="00A13D4A" w:rsidP="00432CBE">
      <w:pPr>
        <w:ind w:left="0"/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CC8D143" wp14:editId="4F10D23A">
            <wp:simplePos x="0" y="0"/>
            <wp:positionH relativeFrom="margin">
              <wp:posOffset>5112385</wp:posOffset>
            </wp:positionH>
            <wp:positionV relativeFrom="margin">
              <wp:posOffset>1107440</wp:posOffset>
            </wp:positionV>
            <wp:extent cx="1304925" cy="1805940"/>
            <wp:effectExtent l="0" t="0" r="9525" b="3810"/>
            <wp:wrapSquare wrapText="bothSides"/>
            <wp:docPr id="1" name="Obraz 1" descr="C:\Users\User1\Pictures\piłk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piłkar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Ubezpieczenie zawodników NNW we własnym zakresie.</w:t>
      </w:r>
    </w:p>
    <w:p w:rsidR="00D77DD6" w:rsidRDefault="00D77DD6" w:rsidP="00432CBE">
      <w:pPr>
        <w:ind w:left="0"/>
      </w:pPr>
    </w:p>
    <w:p w:rsidR="004F60EE" w:rsidRDefault="00152F38" w:rsidP="00432CBE">
      <w:pPr>
        <w:ind w:left="0"/>
      </w:pPr>
      <w:r>
        <w:t xml:space="preserve">                                                                               </w:t>
      </w:r>
      <w:r w:rsidR="006D172E">
        <w:t xml:space="preserve">                             </w:t>
      </w:r>
      <w:r>
        <w:t xml:space="preserve">                                       </w:t>
      </w:r>
      <w:r w:rsidR="006D172E">
        <w:t>Zapraszamy !!!</w:t>
      </w:r>
    </w:p>
    <w:sectPr w:rsidR="004F60EE" w:rsidSect="00432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4CDA"/>
    <w:multiLevelType w:val="hybridMultilevel"/>
    <w:tmpl w:val="B0183D04"/>
    <w:lvl w:ilvl="0" w:tplc="2C24AFA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BE"/>
    <w:rsid w:val="00130E36"/>
    <w:rsid w:val="00152F38"/>
    <w:rsid w:val="001A2C02"/>
    <w:rsid w:val="001F709F"/>
    <w:rsid w:val="0026644E"/>
    <w:rsid w:val="003961E3"/>
    <w:rsid w:val="00432CBE"/>
    <w:rsid w:val="004F60EE"/>
    <w:rsid w:val="004F6E58"/>
    <w:rsid w:val="00531879"/>
    <w:rsid w:val="006B5002"/>
    <w:rsid w:val="006D172E"/>
    <w:rsid w:val="00701808"/>
    <w:rsid w:val="007A4BD8"/>
    <w:rsid w:val="007E6909"/>
    <w:rsid w:val="008113F7"/>
    <w:rsid w:val="00825E55"/>
    <w:rsid w:val="00890567"/>
    <w:rsid w:val="008E6435"/>
    <w:rsid w:val="009C5283"/>
    <w:rsid w:val="00A13D4A"/>
    <w:rsid w:val="00A5285C"/>
    <w:rsid w:val="00AA7B00"/>
    <w:rsid w:val="00B00F9B"/>
    <w:rsid w:val="00B540EE"/>
    <w:rsid w:val="00C75AD4"/>
    <w:rsid w:val="00CE5099"/>
    <w:rsid w:val="00D76F48"/>
    <w:rsid w:val="00D77DD6"/>
    <w:rsid w:val="00DC49BB"/>
    <w:rsid w:val="00E82E95"/>
    <w:rsid w:val="00E8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E594C-9E39-4BD8-B47C-611AF3D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435"/>
    <w:rPr>
      <w:color w:val="5A5A5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435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6435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6435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643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643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643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643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6435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6435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E643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E6435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E6435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8E6435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"/>
    <w:semiHidden/>
    <w:rsid w:val="008E6435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"/>
    <w:semiHidden/>
    <w:rsid w:val="008E6435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"/>
    <w:semiHidden/>
    <w:rsid w:val="008E643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8E6435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"/>
    <w:semiHidden/>
    <w:rsid w:val="008E6435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E6435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8E6435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ytuZnak">
    <w:name w:val="Tytuł Znak"/>
    <w:link w:val="Tytu"/>
    <w:uiPriority w:val="10"/>
    <w:rsid w:val="008E6435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8E6435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PodtytuZnak">
    <w:name w:val="Podtytuł Znak"/>
    <w:link w:val="Podtytu"/>
    <w:uiPriority w:val="11"/>
    <w:rsid w:val="008E6435"/>
    <w:rPr>
      <w:smallCaps/>
      <w:color w:val="938953"/>
      <w:spacing w:val="5"/>
      <w:sz w:val="28"/>
      <w:szCs w:val="28"/>
    </w:rPr>
  </w:style>
  <w:style w:type="character" w:styleId="Pogrubienie">
    <w:name w:val="Strong"/>
    <w:uiPriority w:val="22"/>
    <w:qFormat/>
    <w:rsid w:val="008E6435"/>
    <w:rPr>
      <w:b/>
      <w:bCs/>
      <w:spacing w:val="0"/>
    </w:rPr>
  </w:style>
  <w:style w:type="character" w:styleId="Uwydatnienie">
    <w:name w:val="Emphasis"/>
    <w:uiPriority w:val="20"/>
    <w:qFormat/>
    <w:rsid w:val="008E643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8E64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643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6435"/>
    <w:rPr>
      <w:i/>
      <w:iCs/>
    </w:rPr>
  </w:style>
  <w:style w:type="character" w:customStyle="1" w:styleId="CytatZnak">
    <w:name w:val="Cytat Znak"/>
    <w:link w:val="Cytat"/>
    <w:uiPriority w:val="29"/>
    <w:rsid w:val="008E6435"/>
    <w:rPr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643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CytatintensywnyZnak">
    <w:name w:val="Cytat intensywny Znak"/>
    <w:link w:val="Cytatintensywny"/>
    <w:uiPriority w:val="30"/>
    <w:rsid w:val="008E6435"/>
    <w:rPr>
      <w:rFonts w:ascii="Cambria" w:eastAsia="Times New Roman" w:hAnsi="Cambria" w:cs="Times New Roman"/>
      <w:smallCaps/>
      <w:color w:val="365F91"/>
    </w:rPr>
  </w:style>
  <w:style w:type="character" w:styleId="Wyrnieniedelikatne">
    <w:name w:val="Subtle Emphasis"/>
    <w:uiPriority w:val="19"/>
    <w:qFormat/>
    <w:rsid w:val="008E6435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8E6435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8E643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8E643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8E643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643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2E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Basia</cp:lastModifiedBy>
  <cp:revision>2</cp:revision>
  <cp:lastPrinted>2019-06-14T08:38:00Z</cp:lastPrinted>
  <dcterms:created xsi:type="dcterms:W3CDTF">2021-09-13T14:10:00Z</dcterms:created>
  <dcterms:modified xsi:type="dcterms:W3CDTF">2021-09-13T14:10:00Z</dcterms:modified>
</cp:coreProperties>
</file>